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D" w:rsidRDefault="004C795D" w:rsidP="00760FA8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5"/>
        <w:tblW w:w="10088" w:type="dxa"/>
        <w:tblLayout w:type="fixed"/>
        <w:tblLook w:val="01E0"/>
      </w:tblPr>
      <w:tblGrid>
        <w:gridCol w:w="2206"/>
        <w:gridCol w:w="7882"/>
      </w:tblGrid>
      <w:tr w:rsidR="00357A99" w:rsidRPr="005A6666" w:rsidTr="00C4635E">
        <w:trPr>
          <w:trHeight w:val="2067"/>
        </w:trPr>
        <w:tc>
          <w:tcPr>
            <w:tcW w:w="2206" w:type="dxa"/>
          </w:tcPr>
          <w:p w:rsidR="00357A99" w:rsidRPr="0042157C" w:rsidRDefault="00357A99" w:rsidP="004C795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</w:tcPr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JAYPEE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UNIVERSITY</w:t>
                </w:r>
              </w:smartTag>
            </w:smartTag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 xml:space="preserve"> OF INFORMATION TECHNOLOGY</w:t>
            </w: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 xml:space="preserve">(Established by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color w:val="969696"/>
                  </w:rPr>
                  <w:t>H.P.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color w:val="969696"/>
                  </w:rPr>
                  <w:t>State</w:t>
                </w:r>
              </w:smartTag>
            </w:smartTag>
            <w:proofErr w:type="spellEnd"/>
            <w:r w:rsidRPr="005A6666">
              <w:rPr>
                <w:rFonts w:ascii="Arial Narrow" w:hAnsi="Arial Narrow"/>
                <w:color w:val="969696"/>
              </w:rPr>
              <w:t xml:space="preserve"> Legislative vide Act No. 14 of 2002)</w:t>
            </w: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  <w:lang w:val="sv-SE"/>
              </w:rPr>
              <w:t xml:space="preserve">Waknaghat, P.O. Dumehar Bani, Kandaghat, Distt. </w:t>
            </w:r>
            <w:proofErr w:type="spellStart"/>
            <w:r w:rsidRPr="005A6666">
              <w:rPr>
                <w:rFonts w:ascii="Arial Narrow" w:hAnsi="Arial Narrow"/>
                <w:color w:val="969696"/>
              </w:rPr>
              <w:t>Solan</w:t>
            </w:r>
            <w:proofErr w:type="spellEnd"/>
            <w:r w:rsidRPr="005A6666">
              <w:rPr>
                <w:rFonts w:ascii="Arial Narrow" w:hAnsi="Arial Narrow"/>
                <w:color w:val="969696"/>
              </w:rPr>
              <w:t xml:space="preserve"> – 1732</w:t>
            </w:r>
            <w:r>
              <w:rPr>
                <w:rFonts w:ascii="Arial Narrow" w:hAnsi="Arial Narrow"/>
                <w:color w:val="969696"/>
              </w:rPr>
              <w:t>34</w:t>
            </w:r>
            <w:r w:rsidRPr="005A6666">
              <w:rPr>
                <w:rFonts w:ascii="Arial Narrow" w:hAnsi="Arial Narrow"/>
                <w:color w:val="969696"/>
              </w:rPr>
              <w:t xml:space="preserve"> (H.P.) INDIA</w:t>
            </w: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Website :</w:t>
            </w:r>
            <w:hyperlink r:id="rId6" w:history="1">
              <w:r w:rsidRPr="005A6666">
                <w:rPr>
                  <w:rStyle w:val="Hyperlink"/>
                  <w:rFonts w:ascii="Arial Narrow" w:hAnsi="Arial Narrow"/>
                  <w:color w:val="969696"/>
                </w:rPr>
                <w:t>www.juit.ac.in</w:t>
              </w:r>
            </w:hyperlink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Phone No. (91) 01792-257999 (30 Lines)</w:t>
            </w: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5A6666">
              <w:rPr>
                <w:rFonts w:ascii="Arial Narrow" w:hAnsi="Arial Narrow"/>
                <w:color w:val="969696"/>
              </w:rPr>
              <w:t>Fax : (91) 01792 245362</w:t>
            </w:r>
          </w:p>
        </w:tc>
      </w:tr>
    </w:tbl>
    <w:p w:rsidR="00D21AD4" w:rsidRDefault="00D21AD4" w:rsidP="00D21AD4">
      <w:pPr>
        <w:spacing w:line="240" w:lineRule="auto"/>
        <w:jc w:val="center"/>
        <w:rPr>
          <w:b/>
          <w:sz w:val="36"/>
        </w:rPr>
      </w:pPr>
    </w:p>
    <w:p w:rsidR="00D21AD4" w:rsidRPr="00D21AD4" w:rsidRDefault="00D21AD4" w:rsidP="00D21AD4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D21AD4">
        <w:rPr>
          <w:rFonts w:asciiTheme="majorHAnsi" w:hAnsiTheme="majorHAnsi"/>
          <w:b/>
          <w:sz w:val="36"/>
        </w:rPr>
        <w:t xml:space="preserve">NAAC Criteria Supporting Document </w:t>
      </w:r>
    </w:p>
    <w:p w:rsidR="00D21AD4" w:rsidRPr="00D21AD4" w:rsidRDefault="00D21AD4" w:rsidP="00D21AD4">
      <w:pPr>
        <w:spacing w:line="240" w:lineRule="auto"/>
        <w:jc w:val="center"/>
        <w:rPr>
          <w:rFonts w:asciiTheme="majorHAnsi" w:eastAsia="Times New Roman" w:hAnsiTheme="majorHAnsi"/>
          <w:b/>
          <w:bCs/>
          <w:sz w:val="48"/>
          <w:szCs w:val="32"/>
        </w:rPr>
      </w:pPr>
      <w:r w:rsidRPr="00D21AD4">
        <w:rPr>
          <w:rFonts w:asciiTheme="majorHAnsi" w:hAnsiTheme="majorHAnsi"/>
          <w:b/>
          <w:sz w:val="36"/>
        </w:rPr>
        <w:t>Criteria 4</w:t>
      </w:r>
    </w:p>
    <w:p w:rsidR="00D21AD4" w:rsidRPr="00D21AD4" w:rsidRDefault="00D21AD4" w:rsidP="00D21AD4">
      <w:pPr>
        <w:spacing w:line="240" w:lineRule="auto"/>
        <w:jc w:val="center"/>
        <w:rPr>
          <w:rFonts w:asciiTheme="majorHAnsi" w:eastAsia="Times New Roman" w:hAnsiTheme="majorHAnsi"/>
          <w:b/>
          <w:bCs/>
          <w:szCs w:val="32"/>
        </w:rPr>
      </w:pPr>
    </w:p>
    <w:p w:rsidR="00D21AD4" w:rsidRPr="00D21AD4" w:rsidRDefault="000C1132" w:rsidP="00D21AD4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32"/>
          <w:szCs w:val="32"/>
        </w:rPr>
        <w:t xml:space="preserve">4.1.3 </w:t>
      </w:r>
      <w:r w:rsidR="00D21AD4" w:rsidRPr="00D21AD4">
        <w:rPr>
          <w:rFonts w:asciiTheme="majorHAnsi" w:eastAsia="Times New Roman" w:hAnsiTheme="majorHAnsi"/>
          <w:b/>
          <w:bCs/>
          <w:sz w:val="32"/>
          <w:szCs w:val="32"/>
        </w:rPr>
        <w:t xml:space="preserve">Summary Sheet </w:t>
      </w:r>
    </w:p>
    <w:p w:rsidR="003F3A69" w:rsidRPr="00D21AD4" w:rsidRDefault="003F3A69" w:rsidP="003F3A69">
      <w:pPr>
        <w:rPr>
          <w:rFonts w:asciiTheme="majorHAnsi" w:hAnsiTheme="majorHAnsi"/>
        </w:rPr>
      </w:pPr>
    </w:p>
    <w:tbl>
      <w:tblPr>
        <w:tblW w:w="91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6"/>
        <w:gridCol w:w="7200"/>
      </w:tblGrid>
      <w:tr w:rsidR="003F3A69" w:rsidRPr="00D21AD4" w:rsidTr="00D21AD4">
        <w:trPr>
          <w:trHeight w:val="210"/>
          <w:jc w:val="center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D21AD4" w:rsidRDefault="003F3A6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D21AD4">
              <w:rPr>
                <w:rFonts w:asciiTheme="majorHAnsi" w:hAnsiTheme="majorHAnsi" w:cs="Arial"/>
                <w:b/>
                <w:bCs/>
                <w:color w:val="000000"/>
              </w:rPr>
              <w:t>Criteria 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D21AD4" w:rsidRDefault="003F3A6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D21AD4">
              <w:rPr>
                <w:rFonts w:asciiTheme="majorHAnsi" w:hAnsiTheme="majorHAnsi" w:cs="Arial"/>
                <w:color w:val="000000"/>
              </w:rPr>
              <w:t>Criterion IV – Infrastructure and Learning Resources</w:t>
            </w:r>
          </w:p>
        </w:tc>
      </w:tr>
      <w:tr w:rsidR="003F3A69" w:rsidRPr="00D21AD4" w:rsidTr="00D21AD4">
        <w:trPr>
          <w:trHeight w:val="198"/>
          <w:jc w:val="center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D21AD4" w:rsidRDefault="003F3A6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D21AD4">
              <w:rPr>
                <w:rFonts w:asciiTheme="majorHAnsi" w:hAnsiTheme="majorHAnsi" w:cs="Arial"/>
                <w:b/>
                <w:bCs/>
                <w:color w:val="000000"/>
              </w:rPr>
              <w:t>Key Indicator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D21AD4" w:rsidRDefault="003F3A6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D21AD4">
              <w:rPr>
                <w:rFonts w:asciiTheme="majorHAnsi" w:hAnsiTheme="majorHAnsi" w:cs="Arial"/>
                <w:color w:val="000000"/>
              </w:rPr>
              <w:t>4.1 Physical Facilities</w:t>
            </w:r>
          </w:p>
        </w:tc>
      </w:tr>
      <w:tr w:rsidR="003F3A69" w:rsidRPr="00D21AD4" w:rsidTr="00D21AD4">
        <w:trPr>
          <w:trHeight w:val="393"/>
          <w:jc w:val="center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D21AD4" w:rsidRDefault="003F3A6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D21AD4">
              <w:rPr>
                <w:rFonts w:asciiTheme="majorHAnsi" w:hAnsiTheme="majorHAnsi" w:cs="Arial"/>
                <w:b/>
                <w:bCs/>
                <w:color w:val="000000"/>
              </w:rPr>
              <w:t>Metric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976B81" w:rsidRDefault="003F3A69" w:rsidP="00D21AD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color w:val="000000"/>
              </w:rPr>
            </w:pPr>
            <w:r w:rsidRPr="00976B81">
              <w:rPr>
                <w:rFonts w:asciiTheme="majorHAnsi" w:hAnsiTheme="majorHAnsi" w:cs="Arial"/>
                <w:bCs/>
                <w:color w:val="000000"/>
              </w:rPr>
              <w:t>4</w:t>
            </w:r>
            <w:r w:rsidR="00D21AD4" w:rsidRPr="00976B81">
              <w:rPr>
                <w:rFonts w:asciiTheme="majorHAnsi" w:hAnsiTheme="majorHAnsi" w:cs="Arial"/>
                <w:bCs/>
                <w:color w:val="333333"/>
                <w:shd w:val="clear" w:color="auto" w:fill="FFFFFF"/>
              </w:rPr>
              <w:t xml:space="preserve"> .1.3</w:t>
            </w:r>
            <w:r w:rsidR="00D21AD4" w:rsidRPr="00976B81">
              <w:rPr>
                <w:rFonts w:asciiTheme="majorHAnsi" w:hAnsiTheme="majorHAnsi" w:cs="Arial"/>
                <w:b/>
                <w:bCs/>
                <w:color w:val="333333"/>
                <w:shd w:val="clear" w:color="auto" w:fill="FFFFFF"/>
              </w:rPr>
              <w:t>:</w:t>
            </w:r>
            <w:r w:rsidR="00D21AD4" w:rsidRPr="00976B81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 </w:t>
            </w:r>
            <w:r w:rsidR="00D21AD4" w:rsidRPr="00976B81">
              <w:rPr>
                <w:rStyle w:val="Strong"/>
                <w:rFonts w:asciiTheme="majorHAnsi" w:hAnsiTheme="majorHAnsi" w:cs="Arial"/>
                <w:b w:val="0"/>
                <w:color w:val="333333"/>
                <w:shd w:val="clear" w:color="auto" w:fill="FFFFFF"/>
              </w:rPr>
              <w:t>Availability of general campus facilities and overall ambience</w:t>
            </w:r>
          </w:p>
        </w:tc>
      </w:tr>
    </w:tbl>
    <w:p w:rsidR="003F3A69" w:rsidRPr="00D21AD4" w:rsidRDefault="003F3A69" w:rsidP="003F3A69">
      <w:pPr>
        <w:rPr>
          <w:rFonts w:asciiTheme="majorHAnsi" w:hAnsiTheme="majorHAnsi"/>
        </w:rPr>
      </w:pPr>
    </w:p>
    <w:p w:rsidR="003F3A69" w:rsidRPr="00D21AD4" w:rsidRDefault="003F3A69" w:rsidP="003F3A69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sz w:val="32"/>
          <w:szCs w:val="32"/>
          <w:lang w:val="en-GB"/>
        </w:rPr>
      </w:pPr>
      <w:r w:rsidRPr="00D21AD4">
        <w:rPr>
          <w:rFonts w:asciiTheme="majorHAnsi" w:hAnsiTheme="majorHAnsi" w:cs="Arial"/>
          <w:b/>
          <w:bCs/>
          <w:sz w:val="32"/>
          <w:szCs w:val="32"/>
          <w:lang w:val="en-GB"/>
        </w:rPr>
        <w:t>Additional Information</w:t>
      </w:r>
    </w:p>
    <w:p w:rsidR="003F3A69" w:rsidRPr="00D21AD4" w:rsidRDefault="003F3A69" w:rsidP="003F3A69">
      <w:pPr>
        <w:rPr>
          <w:rFonts w:asciiTheme="majorHAnsi" w:hAnsiTheme="majorHAnsi"/>
        </w:rPr>
      </w:pPr>
    </w:p>
    <w:tbl>
      <w:tblPr>
        <w:tblW w:w="0" w:type="auto"/>
        <w:jc w:val="center"/>
        <w:tblInd w:w="-1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5112"/>
        <w:gridCol w:w="2843"/>
      </w:tblGrid>
      <w:tr w:rsidR="00D21AD4" w:rsidRPr="00531031" w:rsidTr="00D21AD4">
        <w:trPr>
          <w:trHeight w:val="303"/>
          <w:jc w:val="center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AD4" w:rsidRPr="00531031" w:rsidRDefault="00D21AD4" w:rsidP="00D21AD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531031">
              <w:rPr>
                <w:rFonts w:asciiTheme="majorHAnsi" w:hAnsiTheme="majorHAnsi"/>
                <w:b/>
                <w:bCs/>
              </w:rPr>
              <w:t>S. No.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AD4" w:rsidRPr="00531031" w:rsidRDefault="00D21AD4" w:rsidP="00D21AD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531031">
              <w:rPr>
                <w:rFonts w:asciiTheme="majorHAnsi" w:hAnsiTheme="majorHAnsi"/>
                <w:b/>
                <w:bCs/>
              </w:rPr>
              <w:t>Document Title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AD4" w:rsidRPr="00531031" w:rsidRDefault="00D21AD4" w:rsidP="00D21AD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531031">
              <w:rPr>
                <w:rFonts w:asciiTheme="majorHAnsi" w:hAnsiTheme="majorHAnsi"/>
                <w:b/>
                <w:bCs/>
              </w:rPr>
              <w:t>View Document</w:t>
            </w:r>
          </w:p>
        </w:tc>
      </w:tr>
      <w:tr w:rsidR="003F3A69" w:rsidRPr="00531031" w:rsidTr="00D21AD4">
        <w:trPr>
          <w:jc w:val="center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531031" w:rsidRDefault="003F3A69" w:rsidP="00D21AD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531031">
              <w:rPr>
                <w:rFonts w:asciiTheme="majorHAnsi" w:hAnsiTheme="majorHAnsi" w:cs="Arial"/>
                <w:color w:val="000000"/>
              </w:rPr>
              <w:t>1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531031" w:rsidRDefault="003F3A69" w:rsidP="00D21AD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531031">
              <w:rPr>
                <w:rFonts w:asciiTheme="majorHAnsi" w:hAnsiTheme="majorHAnsi" w:cs="Arial"/>
                <w:color w:val="000000"/>
              </w:rPr>
              <w:t>Geo-tagged Photos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531031" w:rsidRDefault="003F3A69" w:rsidP="00D21AD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F30B53">
              <w:rPr>
                <w:rFonts w:asciiTheme="majorHAnsi" w:hAnsiTheme="majorHAnsi" w:cs="Arial"/>
                <w:b/>
                <w:bCs/>
              </w:rPr>
              <w:t>View</w:t>
            </w:r>
          </w:p>
        </w:tc>
      </w:tr>
      <w:tr w:rsidR="003F3A69" w:rsidRPr="00531031" w:rsidTr="00D21AD4">
        <w:trPr>
          <w:jc w:val="center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531031" w:rsidRDefault="003F3A69" w:rsidP="00D21AD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531031">
              <w:rPr>
                <w:rFonts w:asciiTheme="majorHAnsi" w:hAnsiTheme="majorHAnsi" w:cs="Arial"/>
                <w:color w:val="000000"/>
              </w:rPr>
              <w:t>2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531031" w:rsidRDefault="003F3A69" w:rsidP="00D21AD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531031">
              <w:rPr>
                <w:rFonts w:asciiTheme="majorHAnsi" w:hAnsiTheme="majorHAnsi" w:cs="Arial"/>
                <w:color w:val="000000"/>
              </w:rPr>
              <w:t xml:space="preserve">Student Welfare 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531031" w:rsidRDefault="00F30B53" w:rsidP="00D21AD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hyperlink r:id="rId7" w:history="1">
              <w:r w:rsidR="003F3A69" w:rsidRPr="00F30B53">
                <w:rPr>
                  <w:rStyle w:val="Hyperlink"/>
                  <w:rFonts w:asciiTheme="majorHAnsi" w:hAnsiTheme="majorHAnsi" w:cs="Arial"/>
                  <w:b/>
                  <w:bCs/>
                </w:rPr>
                <w:t>View</w:t>
              </w:r>
            </w:hyperlink>
          </w:p>
        </w:tc>
      </w:tr>
      <w:tr w:rsidR="003F3A69" w:rsidRPr="00531031" w:rsidTr="00D21AD4">
        <w:trPr>
          <w:jc w:val="center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531031" w:rsidRDefault="003F3A69" w:rsidP="00D21AD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531031">
              <w:rPr>
                <w:rFonts w:asciiTheme="majorHAnsi" w:hAnsiTheme="majorHAnsi" w:cs="Arial"/>
                <w:color w:val="000000"/>
              </w:rPr>
              <w:t>3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531031" w:rsidRDefault="003F3A69" w:rsidP="00D21AD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531031">
              <w:rPr>
                <w:rFonts w:asciiTheme="majorHAnsi" w:hAnsiTheme="majorHAnsi" w:cs="Arial"/>
                <w:color w:val="000000"/>
              </w:rPr>
              <w:t>Green Campus Award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3A69" w:rsidRPr="00531031" w:rsidRDefault="00EE483D" w:rsidP="00D21AD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hyperlink r:id="rId8" w:history="1">
              <w:r w:rsidR="003F3A69" w:rsidRPr="00531031">
                <w:rPr>
                  <w:rStyle w:val="Hyperlink"/>
                  <w:rFonts w:asciiTheme="majorHAnsi" w:hAnsiTheme="majorHAnsi" w:cs="Arial"/>
                  <w:b/>
                  <w:bCs/>
                </w:rPr>
                <w:t>View</w:t>
              </w:r>
            </w:hyperlink>
          </w:p>
        </w:tc>
      </w:tr>
    </w:tbl>
    <w:p w:rsidR="003F3A69" w:rsidRPr="00D21AD4" w:rsidRDefault="003F3A69" w:rsidP="003F3A69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D21AD4">
        <w:rPr>
          <w:rFonts w:asciiTheme="majorHAnsi" w:hAnsiTheme="majorHAnsi"/>
          <w:color w:val="000000"/>
        </w:rPr>
        <w:br/>
      </w:r>
    </w:p>
    <w:p w:rsidR="00A3546D" w:rsidRDefault="004C795D">
      <w:pPr>
        <w:widowControl w:val="0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A3546D" w:rsidSect="00580EFA">
      <w:pgSz w:w="11909" w:h="16834"/>
      <w:pgMar w:top="450" w:right="1289" w:bottom="283" w:left="135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FEC"/>
    <w:multiLevelType w:val="multilevel"/>
    <w:tmpl w:val="BB7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B126E"/>
    <w:multiLevelType w:val="multilevel"/>
    <w:tmpl w:val="60B6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442F0"/>
    <w:multiLevelType w:val="multilevel"/>
    <w:tmpl w:val="561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843C3"/>
    <w:multiLevelType w:val="multilevel"/>
    <w:tmpl w:val="F1C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B2712"/>
    <w:multiLevelType w:val="multilevel"/>
    <w:tmpl w:val="0EA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06A85"/>
    <w:multiLevelType w:val="multilevel"/>
    <w:tmpl w:val="7B88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3546D"/>
    <w:rsid w:val="000104B1"/>
    <w:rsid w:val="000C1132"/>
    <w:rsid w:val="00175860"/>
    <w:rsid w:val="001F6642"/>
    <w:rsid w:val="00223C12"/>
    <w:rsid w:val="00357A99"/>
    <w:rsid w:val="003F3A69"/>
    <w:rsid w:val="00436117"/>
    <w:rsid w:val="00462347"/>
    <w:rsid w:val="004A5735"/>
    <w:rsid w:val="004C795D"/>
    <w:rsid w:val="004E4F6B"/>
    <w:rsid w:val="0050472C"/>
    <w:rsid w:val="00531031"/>
    <w:rsid w:val="00542E9A"/>
    <w:rsid w:val="00580EFA"/>
    <w:rsid w:val="005A099E"/>
    <w:rsid w:val="005E1BC3"/>
    <w:rsid w:val="006579FE"/>
    <w:rsid w:val="00746614"/>
    <w:rsid w:val="00760FA8"/>
    <w:rsid w:val="008A3496"/>
    <w:rsid w:val="009658BE"/>
    <w:rsid w:val="00967E08"/>
    <w:rsid w:val="00976B81"/>
    <w:rsid w:val="00A251C4"/>
    <w:rsid w:val="00A3546D"/>
    <w:rsid w:val="00B83390"/>
    <w:rsid w:val="00BF1255"/>
    <w:rsid w:val="00C4635E"/>
    <w:rsid w:val="00CD3C33"/>
    <w:rsid w:val="00D21AD4"/>
    <w:rsid w:val="00D451C7"/>
    <w:rsid w:val="00D606AB"/>
    <w:rsid w:val="00D6271A"/>
    <w:rsid w:val="00E36FA0"/>
    <w:rsid w:val="00E50A78"/>
    <w:rsid w:val="00ED5AF6"/>
    <w:rsid w:val="00EE483D"/>
    <w:rsid w:val="00F30B53"/>
    <w:rsid w:val="00F345D5"/>
    <w:rsid w:val="00F9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FE"/>
  </w:style>
  <w:style w:type="paragraph" w:styleId="Heading1">
    <w:name w:val="heading 1"/>
    <w:basedOn w:val="Normal"/>
    <w:next w:val="Normal"/>
    <w:uiPriority w:val="9"/>
    <w:qFormat/>
    <w:rsid w:val="006579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579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579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579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579F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579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579F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6579F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579F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1F66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0A7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1A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1/4.1.3/4.1.3%20Green%20Campus%20Award/Green%20Campus%20Awar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it.ac.in/student-welf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tomar</dc:creator>
  <cp:lastModifiedBy>suresh.kumar</cp:lastModifiedBy>
  <cp:revision>11</cp:revision>
  <cp:lastPrinted>2023-05-15T06:02:00Z</cp:lastPrinted>
  <dcterms:created xsi:type="dcterms:W3CDTF">2022-10-20T09:12:00Z</dcterms:created>
  <dcterms:modified xsi:type="dcterms:W3CDTF">2023-06-06T11:34:00Z</dcterms:modified>
</cp:coreProperties>
</file>